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CA" w:rsidRDefault="00CA6DFB" w:rsidP="00442DBB">
      <w:pPr>
        <w:contextualSpacing/>
        <w:jc w:val="center"/>
        <w:rPr>
          <w:b/>
          <w:sz w:val="28"/>
          <w:szCs w:val="28"/>
        </w:rPr>
      </w:pPr>
      <w:r w:rsidRPr="00442DBB">
        <w:rPr>
          <w:b/>
          <w:sz w:val="28"/>
          <w:szCs w:val="28"/>
        </w:rPr>
        <w:t>Manchester Water Safety Partnership</w:t>
      </w:r>
    </w:p>
    <w:p w:rsidR="00442DBB" w:rsidRPr="00442DBB" w:rsidRDefault="00442DBB" w:rsidP="00442DBB">
      <w:pPr>
        <w:contextualSpacing/>
        <w:jc w:val="center"/>
        <w:rPr>
          <w:b/>
          <w:sz w:val="28"/>
          <w:szCs w:val="28"/>
        </w:rPr>
      </w:pPr>
    </w:p>
    <w:p w:rsidR="00442DBB" w:rsidRPr="00E54EAF" w:rsidRDefault="00442DBB" w:rsidP="00442DBB">
      <w:pPr>
        <w:contextualSpacing/>
        <w:rPr>
          <w:u w:val="single"/>
        </w:rPr>
      </w:pPr>
      <w:r w:rsidRPr="00E54EAF">
        <w:rPr>
          <w:u w:val="single"/>
        </w:rPr>
        <w:t xml:space="preserve">Minutes of the meeting held on </w:t>
      </w:r>
      <w:r w:rsidR="00FE09CB">
        <w:rPr>
          <w:u w:val="single"/>
        </w:rPr>
        <w:t>22</w:t>
      </w:r>
      <w:r w:rsidR="00FE09CB" w:rsidRPr="00FE09CB">
        <w:rPr>
          <w:u w:val="single"/>
          <w:vertAlign w:val="superscript"/>
        </w:rPr>
        <w:t>nd</w:t>
      </w:r>
      <w:r w:rsidR="00FE09CB">
        <w:rPr>
          <w:u w:val="single"/>
        </w:rPr>
        <w:t xml:space="preserve"> November 2018 – 1pm</w:t>
      </w:r>
    </w:p>
    <w:p w:rsidR="00442DBB" w:rsidRPr="00E54EAF" w:rsidRDefault="00442DBB" w:rsidP="00442DBB">
      <w:pPr>
        <w:contextualSpacing/>
      </w:pPr>
    </w:p>
    <w:p w:rsidR="00AF7AB3" w:rsidRDefault="00442DBB" w:rsidP="00442DBB">
      <w:pPr>
        <w:contextualSpacing/>
      </w:pPr>
      <w:r w:rsidRPr="00E54EAF">
        <w:t xml:space="preserve"> Venue:</w:t>
      </w:r>
      <w:r w:rsidRPr="00E54EAF">
        <w:tab/>
      </w:r>
      <w:r w:rsidRPr="00E54EAF">
        <w:tab/>
        <w:t xml:space="preserve">   </w:t>
      </w:r>
      <w:r w:rsidR="00AF7AB3">
        <w:t>Greater Manchester Fire &amp; Rescue Service</w:t>
      </w:r>
    </w:p>
    <w:p w:rsidR="00442DBB" w:rsidRPr="00E54EAF" w:rsidRDefault="00AF7AB3" w:rsidP="00AF7AB3">
      <w:pPr>
        <w:ind w:left="720" w:firstLine="720"/>
        <w:contextualSpacing/>
      </w:pPr>
      <w:r>
        <w:t xml:space="preserve">  </w:t>
      </w:r>
      <w:r w:rsidR="00442DBB" w:rsidRPr="00E54EAF">
        <w:t xml:space="preserve"> Manchester Borough Conference Room, Borough HQ </w:t>
      </w:r>
    </w:p>
    <w:p w:rsidR="00442DBB" w:rsidRPr="00E54EAF" w:rsidRDefault="00442DBB" w:rsidP="00442DBB">
      <w:pPr>
        <w:contextualSpacing/>
      </w:pPr>
    </w:p>
    <w:tbl>
      <w:tblPr>
        <w:tblW w:w="11310" w:type="dxa"/>
        <w:tblLook w:val="04A0" w:firstRow="1" w:lastRow="0" w:firstColumn="1" w:lastColumn="0" w:noHBand="0" w:noVBand="1"/>
      </w:tblPr>
      <w:tblGrid>
        <w:gridCol w:w="1560"/>
        <w:gridCol w:w="9750"/>
      </w:tblGrid>
      <w:tr w:rsidR="00442DBB" w:rsidRPr="00E54EAF" w:rsidTr="008068C3">
        <w:trPr>
          <w:trHeight w:val="4447"/>
        </w:trPr>
        <w:tc>
          <w:tcPr>
            <w:tcW w:w="1560" w:type="dxa"/>
            <w:shd w:val="clear" w:color="auto" w:fill="auto"/>
          </w:tcPr>
          <w:p w:rsidR="00442DBB" w:rsidRDefault="00080952" w:rsidP="00442DBB">
            <w:pPr>
              <w:contextualSpacing/>
            </w:pPr>
            <w:r>
              <w:t>Chair</w:t>
            </w:r>
            <w:r w:rsidR="008068C3" w:rsidRPr="00E54EAF">
              <w:t>:</w:t>
            </w:r>
          </w:p>
          <w:p w:rsidR="003023C5" w:rsidRDefault="003023C5" w:rsidP="00442DBB">
            <w:pPr>
              <w:contextualSpacing/>
            </w:pPr>
          </w:p>
          <w:p w:rsidR="003023C5" w:rsidRPr="00E54EAF" w:rsidRDefault="003023C5" w:rsidP="00442DBB">
            <w:pPr>
              <w:contextualSpacing/>
            </w:pPr>
            <w:r>
              <w:t>Present:</w:t>
            </w:r>
          </w:p>
        </w:tc>
        <w:tc>
          <w:tcPr>
            <w:tcW w:w="9750" w:type="dxa"/>
            <w:shd w:val="clear" w:color="auto" w:fill="auto"/>
          </w:tcPr>
          <w:p w:rsidR="00442DBB" w:rsidRDefault="003023C5" w:rsidP="00442DBB">
            <w:pPr>
              <w:contextualSpacing/>
            </w:pPr>
            <w:r>
              <w:t>SM Dav</w:t>
            </w:r>
            <w:r w:rsidR="00C362B6">
              <w:t>id</w:t>
            </w:r>
            <w:r>
              <w:t xml:space="preserve"> Wilson</w:t>
            </w:r>
            <w:r w:rsidR="00C362B6">
              <w:t xml:space="preserve"> (DW) GMFRS</w:t>
            </w:r>
          </w:p>
          <w:p w:rsidR="003023C5" w:rsidRDefault="003023C5" w:rsidP="00442DBB">
            <w:pPr>
              <w:contextualSpacing/>
            </w:pPr>
          </w:p>
          <w:p w:rsidR="003023C5" w:rsidRDefault="00803D9E" w:rsidP="00442DBB">
            <w:pPr>
              <w:contextualSpacing/>
            </w:pPr>
            <w:r>
              <w:t xml:space="preserve">Daniel </w:t>
            </w:r>
            <w:proofErr w:type="spellStart"/>
            <w:r>
              <w:t>Greenhalgh</w:t>
            </w:r>
            <w:proofErr w:type="spellEnd"/>
            <w:r w:rsidR="00C362B6">
              <w:t xml:space="preserve"> (DG) Canal and River Trust</w:t>
            </w:r>
          </w:p>
          <w:p w:rsidR="00001530" w:rsidRDefault="00001530" w:rsidP="00442DBB">
            <w:pPr>
              <w:contextualSpacing/>
            </w:pPr>
            <w:r>
              <w:t>David Baldacchino (DB) Canal and River Trust</w:t>
            </w:r>
          </w:p>
          <w:p w:rsidR="003023C5" w:rsidRDefault="003023C5" w:rsidP="00442DBB">
            <w:pPr>
              <w:contextualSpacing/>
            </w:pPr>
            <w:r>
              <w:t>Peter Parkinson</w:t>
            </w:r>
            <w:r w:rsidR="00C362B6">
              <w:t xml:space="preserve"> (PP) Peel </w:t>
            </w:r>
            <w:r w:rsidR="0094102F">
              <w:t>Land and Property Group</w:t>
            </w:r>
          </w:p>
          <w:p w:rsidR="003023C5" w:rsidRDefault="003A5470" w:rsidP="00442DBB">
            <w:pPr>
              <w:contextualSpacing/>
            </w:pPr>
            <w:r>
              <w:t>Chris WaREING</w:t>
            </w:r>
            <w:bookmarkStart w:id="0" w:name="_GoBack"/>
            <w:bookmarkEnd w:id="0"/>
            <w:r w:rsidR="00C362B6">
              <w:t xml:space="preserve"> (CW) Peel </w:t>
            </w:r>
            <w:r w:rsidR="0094102F">
              <w:t>Land and Property Group</w:t>
            </w:r>
          </w:p>
          <w:p w:rsidR="003023C5" w:rsidRDefault="003023C5" w:rsidP="00442DBB">
            <w:pPr>
              <w:contextualSpacing/>
            </w:pPr>
            <w:r>
              <w:t>Adrian Brocklehurst</w:t>
            </w:r>
            <w:r w:rsidR="00C362B6">
              <w:t xml:space="preserve"> (AB) MCC</w:t>
            </w:r>
          </w:p>
          <w:p w:rsidR="003023C5" w:rsidRPr="002B7610" w:rsidRDefault="00803D9E" w:rsidP="00442DBB">
            <w:pPr>
              <w:contextualSpacing/>
            </w:pPr>
            <w:r w:rsidRPr="002B7610">
              <w:t>Adrian Hopkins</w:t>
            </w:r>
            <w:r w:rsidR="00C362B6">
              <w:t xml:space="preserve"> (AH) MCC</w:t>
            </w:r>
          </w:p>
          <w:p w:rsidR="003023C5" w:rsidRPr="002B7610" w:rsidRDefault="00803D9E" w:rsidP="00442DBB">
            <w:pPr>
              <w:contextualSpacing/>
            </w:pPr>
            <w:r w:rsidRPr="002B7610">
              <w:t xml:space="preserve">Cherie </w:t>
            </w:r>
            <w:proofErr w:type="spellStart"/>
            <w:r w:rsidRPr="002B7610">
              <w:t>Buttle</w:t>
            </w:r>
            <w:proofErr w:type="spellEnd"/>
            <w:r w:rsidR="00C362B6">
              <w:t xml:space="preserve"> (CB) GMP</w:t>
            </w:r>
          </w:p>
          <w:p w:rsidR="003023C5" w:rsidRPr="002B7610" w:rsidRDefault="002B7610" w:rsidP="00442DBB">
            <w:pPr>
              <w:contextualSpacing/>
            </w:pPr>
            <w:r>
              <w:t>Matt Groom</w:t>
            </w:r>
            <w:r w:rsidR="00C362B6">
              <w:t xml:space="preserve"> (MG) GMCA</w:t>
            </w:r>
          </w:p>
          <w:p w:rsidR="003023C5" w:rsidRPr="002B7610" w:rsidRDefault="00803D9E" w:rsidP="00442DBB">
            <w:pPr>
              <w:contextualSpacing/>
            </w:pPr>
            <w:r w:rsidRPr="002B7610">
              <w:t>Shelley Kipling</w:t>
            </w:r>
            <w:r w:rsidR="00C362B6">
              <w:t xml:space="preserve"> (SK) MCC</w:t>
            </w:r>
          </w:p>
          <w:p w:rsidR="003023C5" w:rsidRPr="002B7610" w:rsidRDefault="00C362B6" w:rsidP="00442DBB">
            <w:pPr>
              <w:contextualSpacing/>
            </w:pPr>
            <w:r>
              <w:t>Karen Johnson (KJ) GMCA</w:t>
            </w:r>
          </w:p>
          <w:p w:rsidR="003023C5" w:rsidRPr="002B7610" w:rsidRDefault="00803D9E" w:rsidP="00442DBB">
            <w:pPr>
              <w:contextualSpacing/>
            </w:pPr>
            <w:r w:rsidRPr="002B7610">
              <w:t>Claire Huggins</w:t>
            </w:r>
            <w:r w:rsidR="00C362B6">
              <w:t xml:space="preserve"> (CH) RLSS</w:t>
            </w:r>
          </w:p>
          <w:p w:rsidR="003023C5" w:rsidRDefault="003023C5" w:rsidP="00442DBB">
            <w:pPr>
              <w:contextualSpacing/>
            </w:pPr>
            <w:r>
              <w:t>Helen Hall</w:t>
            </w:r>
            <w:r w:rsidR="00C362B6">
              <w:t xml:space="preserve"> (HH) Canal and River Trust</w:t>
            </w:r>
          </w:p>
          <w:p w:rsidR="003023C5" w:rsidRDefault="00C362B6" w:rsidP="00442DBB">
            <w:pPr>
              <w:contextualSpacing/>
            </w:pPr>
            <w:r>
              <w:t xml:space="preserve">Gareth Worthington (GW) </w:t>
            </w:r>
            <w:proofErr w:type="spellStart"/>
            <w:r>
              <w:t>Cityco</w:t>
            </w:r>
            <w:proofErr w:type="spellEnd"/>
          </w:p>
          <w:p w:rsidR="003023C5" w:rsidRPr="00C362B6" w:rsidRDefault="00803D9E" w:rsidP="00442DBB">
            <w:pPr>
              <w:contextualSpacing/>
            </w:pPr>
            <w:r w:rsidRPr="00C362B6">
              <w:t xml:space="preserve">Steve </w:t>
            </w:r>
            <w:r w:rsidR="00C362B6" w:rsidRPr="00C362B6">
              <w:t>Lunn</w:t>
            </w:r>
            <w:r w:rsidR="00C362B6">
              <w:t xml:space="preserve"> (SL) </w:t>
            </w:r>
            <w:proofErr w:type="spellStart"/>
            <w:r w:rsidR="00C362B6">
              <w:t>Cityco</w:t>
            </w:r>
            <w:proofErr w:type="spellEnd"/>
          </w:p>
          <w:p w:rsidR="00E10786" w:rsidRDefault="003023C5" w:rsidP="00E10786">
            <w:pPr>
              <w:contextualSpacing/>
            </w:pPr>
            <w:r>
              <w:t>Andy Wilson</w:t>
            </w:r>
            <w:r w:rsidR="00C362B6">
              <w:t xml:space="preserve"> (AW) MCC</w:t>
            </w:r>
          </w:p>
          <w:p w:rsidR="00E10786" w:rsidRPr="00E54EAF" w:rsidRDefault="00E10786" w:rsidP="00E10786">
            <w:pPr>
              <w:contextualSpacing/>
            </w:pPr>
          </w:p>
        </w:tc>
      </w:tr>
    </w:tbl>
    <w:p w:rsidR="000932EF" w:rsidRDefault="000932EF" w:rsidP="00910A64">
      <w:pPr>
        <w:pStyle w:val="NoSpacing"/>
      </w:pPr>
    </w:p>
    <w:p w:rsidR="00707E66" w:rsidRDefault="00707E66" w:rsidP="00707E66">
      <w:pPr>
        <w:pStyle w:val="NoSpacing"/>
      </w:pPr>
      <w:r>
        <w:t>After introductions</w:t>
      </w:r>
      <w:r w:rsidR="000A779C">
        <w:t>,</w:t>
      </w:r>
      <w:r>
        <w:t xml:space="preserve"> DW explained to the group that this meeting wasn’t </w:t>
      </w:r>
      <w:r w:rsidR="002B7610">
        <w:t xml:space="preserve">a formal </w:t>
      </w:r>
      <w:r>
        <w:t>meeting</w:t>
      </w:r>
      <w:r w:rsidR="002B7610">
        <w:t xml:space="preserve"> (thus minutes would be brief)</w:t>
      </w:r>
      <w:r>
        <w:t xml:space="preserve">, </w:t>
      </w:r>
      <w:r w:rsidR="00CC48F2">
        <w:t xml:space="preserve">its purpose was to go through the latest draft of the ROSPA report and </w:t>
      </w:r>
      <w:r w:rsidR="002B7610">
        <w:t>discuss an Action Plan and Comms Plan relating to it.</w:t>
      </w:r>
      <w:r>
        <w:t xml:space="preserve">  </w:t>
      </w:r>
    </w:p>
    <w:p w:rsidR="00CC48F2" w:rsidRDefault="00CC48F2" w:rsidP="00707E66">
      <w:pPr>
        <w:pStyle w:val="NoSpacing"/>
      </w:pPr>
    </w:p>
    <w:p w:rsidR="00CC48F2" w:rsidRDefault="00CC48F2" w:rsidP="00707E66">
      <w:pPr>
        <w:pStyle w:val="NoSpacing"/>
      </w:pPr>
      <w:r>
        <w:t xml:space="preserve">DW stated that he had hoped that the final report would have been completed prior to this meeting but that hadn’t happened and as such we discuss the draft we have and any comments on accuracy/terminology would be taken and shared with </w:t>
      </w:r>
      <w:proofErr w:type="spellStart"/>
      <w:r>
        <w:t>RoSPA</w:t>
      </w:r>
      <w:proofErr w:type="spellEnd"/>
      <w:r>
        <w:t>.</w:t>
      </w:r>
    </w:p>
    <w:p w:rsidR="00707E66" w:rsidRDefault="00707E66" w:rsidP="00707E66">
      <w:pPr>
        <w:pStyle w:val="NoSpacing"/>
      </w:pPr>
    </w:p>
    <w:p w:rsidR="00CC48F2" w:rsidRDefault="00707E66" w:rsidP="00707E66">
      <w:pPr>
        <w:pStyle w:val="NoSpacing"/>
      </w:pPr>
      <w:r>
        <w:t>DW was aware that not eve</w:t>
      </w:r>
      <w:r w:rsidR="00CC48F2">
        <w:t>ryone had received a copy of this draft or attended the meeting with the Mayor on 8/11/2018</w:t>
      </w:r>
      <w:r>
        <w:t xml:space="preserve">.  </w:t>
      </w:r>
      <w:r w:rsidR="00CC48F2">
        <w:t xml:space="preserve">As such </w:t>
      </w:r>
      <w:r w:rsidR="000A779C">
        <w:t xml:space="preserve">DW </w:t>
      </w:r>
      <w:r w:rsidR="00CC48F2">
        <w:t xml:space="preserve">and DG briefed the group on the meeting and went through the current version of the </w:t>
      </w:r>
      <w:proofErr w:type="spellStart"/>
      <w:r w:rsidR="00CC48F2">
        <w:t>RoSPA</w:t>
      </w:r>
      <w:proofErr w:type="spellEnd"/>
      <w:r w:rsidR="00CC48F2">
        <w:t xml:space="preserve"> report.</w:t>
      </w:r>
      <w:r w:rsidR="00553764">
        <w:t xml:space="preserve"> DW stated that it was still beneficial to go through this version because although there may be some corrections required, it is highly unlikely that any of the recommendations would change.</w:t>
      </w:r>
    </w:p>
    <w:p w:rsidR="00707E66" w:rsidRDefault="00707E66" w:rsidP="00910A64">
      <w:pPr>
        <w:pStyle w:val="NoSpacing"/>
      </w:pPr>
    </w:p>
    <w:p w:rsidR="00F8320E" w:rsidRDefault="00553764" w:rsidP="00F8320E">
      <w:pPr>
        <w:pStyle w:val="NoSpacing"/>
      </w:pPr>
      <w:r>
        <w:t xml:space="preserve">It was hoped that the final report would be completed by early next week. The report would then be shared with The Coroner, Nick Pope and Orlando </w:t>
      </w:r>
      <w:proofErr w:type="spellStart"/>
      <w:r>
        <w:t>Nyero’s</w:t>
      </w:r>
      <w:proofErr w:type="spellEnd"/>
      <w:r>
        <w:t xml:space="preserve"> family prior to it being placed on the MWSP website and made public.</w:t>
      </w:r>
    </w:p>
    <w:p w:rsidR="00553764" w:rsidRDefault="00553764" w:rsidP="00F8320E">
      <w:pPr>
        <w:pStyle w:val="NoSpacing"/>
      </w:pPr>
    </w:p>
    <w:p w:rsidR="00553764" w:rsidRDefault="00553764" w:rsidP="00F8320E">
      <w:pPr>
        <w:pStyle w:val="NoSpacing"/>
      </w:pPr>
      <w:r>
        <w:t>There was a discussion regarding the public “launch” of the report as Nick Pope had hoped for and the Mayor wished to support, because of how close it was to the date of the Coroner’s Inquest into the death of Charlie Pope. It was agreed that DW would contact Nick Pope to see how he would like this to be released and we would release/launch it dependant on his family’s wishes.</w:t>
      </w:r>
    </w:p>
    <w:p w:rsidR="00173BF3" w:rsidRDefault="00173BF3" w:rsidP="00173BF3">
      <w:pPr>
        <w:pStyle w:val="NoSpacing"/>
      </w:pPr>
    </w:p>
    <w:p w:rsidR="00173BF3" w:rsidRDefault="00173BF3" w:rsidP="00173BF3">
      <w:pPr>
        <w:pStyle w:val="NoSpacing"/>
      </w:pPr>
    </w:p>
    <w:p w:rsidR="00173BF3" w:rsidRDefault="00C362B6" w:rsidP="00173BF3">
      <w:pPr>
        <w:pStyle w:val="NoSpacing"/>
      </w:pPr>
      <w:r>
        <w:t>It was agreed that a further meeting was required before the Coroner’s Inquest to continue this discussion in light of the final report and views of the Pope family.</w:t>
      </w:r>
    </w:p>
    <w:p w:rsidR="00173BF3" w:rsidRDefault="00173BF3" w:rsidP="00173BF3">
      <w:pPr>
        <w:pStyle w:val="NoSpacing"/>
      </w:pPr>
    </w:p>
    <w:p w:rsidR="00173BF3" w:rsidRDefault="00173BF3" w:rsidP="00173BF3">
      <w:pPr>
        <w:pStyle w:val="NoSpacing"/>
      </w:pPr>
      <w:r>
        <w:t>The meeting was re-arranged for Monday, 3</w:t>
      </w:r>
      <w:r w:rsidRPr="00B407BC">
        <w:rPr>
          <w:vertAlign w:val="superscript"/>
        </w:rPr>
        <w:t>rd</w:t>
      </w:r>
      <w:r>
        <w:t xml:space="preserve"> December 2018, at 1pm to </w:t>
      </w:r>
      <w:r w:rsidR="00C362B6">
        <w:t>further discuss the</w:t>
      </w:r>
      <w:r>
        <w:t xml:space="preserve"> Action Plan and Comms Plan, to be held at Manchester.  </w:t>
      </w:r>
    </w:p>
    <w:p w:rsidR="00C362B6" w:rsidRDefault="00C362B6" w:rsidP="00173BF3">
      <w:pPr>
        <w:pStyle w:val="NoSpacing"/>
      </w:pPr>
    </w:p>
    <w:p w:rsidR="00173BF3" w:rsidRDefault="00173BF3" w:rsidP="00173BF3">
      <w:pPr>
        <w:pStyle w:val="NoSpacing"/>
      </w:pPr>
      <w:r>
        <w:t>The meeting closed at 3.30pm.</w:t>
      </w:r>
    </w:p>
    <w:p w:rsidR="00173BF3" w:rsidRDefault="00173BF3" w:rsidP="00173BF3">
      <w:pPr>
        <w:pStyle w:val="NoSpacing"/>
      </w:pPr>
    </w:p>
    <w:p w:rsidR="00173BF3" w:rsidRDefault="00173BF3" w:rsidP="00910A64">
      <w:pPr>
        <w:pStyle w:val="NoSpacing"/>
      </w:pPr>
    </w:p>
    <w:sectPr w:rsidR="00173BF3" w:rsidSect="00173BF3">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FB"/>
    <w:rsid w:val="00001530"/>
    <w:rsid w:val="00080952"/>
    <w:rsid w:val="000932EF"/>
    <w:rsid w:val="00094444"/>
    <w:rsid w:val="000A779C"/>
    <w:rsid w:val="00125DD3"/>
    <w:rsid w:val="00143D72"/>
    <w:rsid w:val="00153FB4"/>
    <w:rsid w:val="00173BF3"/>
    <w:rsid w:val="00242333"/>
    <w:rsid w:val="002572E1"/>
    <w:rsid w:val="00272C78"/>
    <w:rsid w:val="002B0C48"/>
    <w:rsid w:val="002B2542"/>
    <w:rsid w:val="002B6D03"/>
    <w:rsid w:val="002B7610"/>
    <w:rsid w:val="002C3BCA"/>
    <w:rsid w:val="003023C5"/>
    <w:rsid w:val="00302C50"/>
    <w:rsid w:val="00325A1B"/>
    <w:rsid w:val="0034558D"/>
    <w:rsid w:val="003529CB"/>
    <w:rsid w:val="00374658"/>
    <w:rsid w:val="003A5470"/>
    <w:rsid w:val="003B095B"/>
    <w:rsid w:val="003C4AB8"/>
    <w:rsid w:val="003E4B79"/>
    <w:rsid w:val="004319B3"/>
    <w:rsid w:val="004407DD"/>
    <w:rsid w:val="00442DBB"/>
    <w:rsid w:val="00451412"/>
    <w:rsid w:val="0046249B"/>
    <w:rsid w:val="004A1BA3"/>
    <w:rsid w:val="004E4D0F"/>
    <w:rsid w:val="00553764"/>
    <w:rsid w:val="005B5E26"/>
    <w:rsid w:val="005C0895"/>
    <w:rsid w:val="005C29D6"/>
    <w:rsid w:val="006A1116"/>
    <w:rsid w:val="00707E66"/>
    <w:rsid w:val="007A6BA8"/>
    <w:rsid w:val="00803D9E"/>
    <w:rsid w:val="008068C3"/>
    <w:rsid w:val="008E1196"/>
    <w:rsid w:val="00910A64"/>
    <w:rsid w:val="0091384A"/>
    <w:rsid w:val="0094102F"/>
    <w:rsid w:val="00962E3E"/>
    <w:rsid w:val="00AC0AA7"/>
    <w:rsid w:val="00AF3C56"/>
    <w:rsid w:val="00AF7AB3"/>
    <w:rsid w:val="00B31744"/>
    <w:rsid w:val="00B57D50"/>
    <w:rsid w:val="00BC301D"/>
    <w:rsid w:val="00BD2E16"/>
    <w:rsid w:val="00BE737F"/>
    <w:rsid w:val="00C362B6"/>
    <w:rsid w:val="00C44456"/>
    <w:rsid w:val="00C47D55"/>
    <w:rsid w:val="00CA6DFB"/>
    <w:rsid w:val="00CB46D2"/>
    <w:rsid w:val="00CC48F2"/>
    <w:rsid w:val="00D60B3E"/>
    <w:rsid w:val="00DA03F4"/>
    <w:rsid w:val="00E10786"/>
    <w:rsid w:val="00E221A7"/>
    <w:rsid w:val="00E54EAF"/>
    <w:rsid w:val="00E775B5"/>
    <w:rsid w:val="00F02F68"/>
    <w:rsid w:val="00F3595F"/>
    <w:rsid w:val="00F57B58"/>
    <w:rsid w:val="00F8320E"/>
    <w:rsid w:val="00FE09CB"/>
    <w:rsid w:val="00FE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22B2"/>
  <w15:docId w15:val="{B49BD1B3-383F-4ABF-A6F8-D607E632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C3"/>
    <w:pPr>
      <w:ind w:left="720"/>
      <w:contextualSpacing/>
    </w:pPr>
  </w:style>
  <w:style w:type="paragraph" w:styleId="NoSpacing">
    <w:name w:val="No Spacing"/>
    <w:uiPriority w:val="1"/>
    <w:qFormat/>
    <w:rsid w:val="00806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5ECA-917A-41F7-B1BE-3E8CDF72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David</dc:creator>
  <cp:lastModifiedBy>Crowther, Louise</cp:lastModifiedBy>
  <cp:revision>15</cp:revision>
  <cp:lastPrinted>2018-10-18T08:58:00Z</cp:lastPrinted>
  <dcterms:created xsi:type="dcterms:W3CDTF">2018-11-29T11:49:00Z</dcterms:created>
  <dcterms:modified xsi:type="dcterms:W3CDTF">2019-01-22T12:00:00Z</dcterms:modified>
</cp:coreProperties>
</file>